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3CC5">
      <w:pPr>
        <w:wordWrap w:val="0"/>
        <w:spacing w:line="594" w:lineRule="exact"/>
        <w:jc w:val="center"/>
        <w:rPr>
          <w:rFonts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sz w:val="44"/>
          <w:szCs w:val="44"/>
        </w:rPr>
        <w:t>消费品召回计划</w:t>
      </w:r>
    </w:p>
    <w:tbl>
      <w:tblPr>
        <w:tblStyle w:val="7"/>
        <w:tblpPr w:leftFromText="180" w:rightFromText="180" w:vertAnchor="text" w:horzAnchor="margin" w:tblpXSpec="center" w:tblpY="292"/>
        <w:tblW w:w="1003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2783"/>
        <w:gridCol w:w="72"/>
        <w:gridCol w:w="1812"/>
        <w:gridCol w:w="313"/>
        <w:gridCol w:w="2552"/>
      </w:tblGrid>
      <w:tr w14:paraId="487F92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735C">
            <w:pPr>
              <w:widowControl/>
              <w:wordWrap w:val="0"/>
              <w:spacing w:line="594" w:lineRule="exact"/>
              <w:ind w:left="-21" w:leftChars="-10" w:firstLine="19" w:firstLineChars="6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15C9">
            <w:pPr>
              <w:widowControl/>
              <w:wordWrap w:val="0"/>
              <w:spacing w:line="594" w:lineRule="exac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南安市华泰消防器材有限公司</w:t>
            </w:r>
          </w:p>
        </w:tc>
      </w:tr>
      <w:tr w14:paraId="7A4AA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6647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9E00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消防接口</w:t>
            </w:r>
          </w:p>
        </w:tc>
        <w:tc>
          <w:tcPr>
            <w:tcW w:w="93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BC91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428" w:type="pct"/>
            <w:gridSpan w:val="2"/>
            <w:shd w:val="clear" w:color="auto" w:fill="FFFFFF"/>
            <w:vAlign w:val="center"/>
          </w:tcPr>
          <w:p w14:paraId="1B9274EB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华泰</w:t>
            </w:r>
          </w:p>
        </w:tc>
      </w:tr>
      <w:tr w14:paraId="7C808A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0BD7">
            <w:pPr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C96D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KD65</w:t>
            </w:r>
          </w:p>
        </w:tc>
      </w:tr>
      <w:tr w14:paraId="6BAD9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6CD8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生产日期</w:t>
            </w:r>
          </w:p>
        </w:tc>
        <w:tc>
          <w:tcPr>
            <w:tcW w:w="1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BC20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2019年10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eastAsia="zh-CN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21日</w:t>
            </w:r>
          </w:p>
        </w:tc>
        <w:tc>
          <w:tcPr>
            <w:tcW w:w="93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F5E6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428" w:type="pct"/>
            <w:gridSpan w:val="2"/>
            <w:shd w:val="clear" w:color="auto" w:fill="FFFFFF"/>
            <w:vAlign w:val="center"/>
          </w:tcPr>
          <w:p w14:paraId="51B2DE60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110副</w:t>
            </w:r>
          </w:p>
        </w:tc>
      </w:tr>
      <w:tr w14:paraId="65DAD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7967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hint="eastAsia"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9C4A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2019/10/21</w:t>
            </w:r>
          </w:p>
        </w:tc>
      </w:tr>
      <w:tr w14:paraId="3C47E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6E6E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42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26AF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2020年11月10日</w:t>
            </w:r>
          </w:p>
        </w:tc>
        <w:tc>
          <w:tcPr>
            <w:tcW w:w="105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2AC2"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72" w:type="pct"/>
            <w:shd w:val="clear" w:color="auto" w:fill="FFFFFF"/>
            <w:vAlign w:val="center"/>
          </w:tcPr>
          <w:p w14:paraId="7CE27888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2021年02月10日</w:t>
            </w:r>
          </w:p>
        </w:tc>
      </w:tr>
      <w:tr w14:paraId="299C4F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6E61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CCCB">
            <w:pPr>
              <w:widowControl/>
              <w:jc w:val="left"/>
              <w:rPr>
                <w:rFonts w:ascii="仿宋_GB2312" w:hAnsi="Arial" w:eastAsia="仿宋_GB2312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color w:val="FF0000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4063365" cy="2915920"/>
                  <wp:effectExtent l="0" t="0" r="13335" b="17780"/>
                  <wp:docPr id="1" name="图片 1" descr="Screenshot_20201104_1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01104_1002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365" cy="29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747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865D"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77A3">
            <w:pPr>
              <w:wordWrap w:val="0"/>
              <w:spacing w:line="594" w:lineRule="exact"/>
              <w:jc w:val="left"/>
              <w:rPr>
                <w:rFonts w:ascii="仿宋_GB2312" w:hAnsi="Arial" w:eastAsia="仿宋_GB2312" w:cs="Arial"/>
                <w:sz w:val="32"/>
                <w:szCs w:val="32"/>
                <w:u w:val="single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基本尺寸（D1、D2）不符合国家标准GB12514.2-2006的要求，尺寸偏大</w:t>
            </w:r>
          </w:p>
        </w:tc>
      </w:tr>
      <w:tr w14:paraId="1084B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689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5BEA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可能会出现救援时接口无法有效安装，延误救援的情况发生</w:t>
            </w:r>
          </w:p>
        </w:tc>
      </w:tr>
      <w:tr w14:paraId="725929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6103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F8DF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停止使用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问题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产品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，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重新购买更换合格产品</w:t>
            </w:r>
          </w:p>
        </w:tc>
      </w:tr>
      <w:tr w14:paraId="16E52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49BA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AFC8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为消费者提供修理服务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，免费将尺寸加工至符合国家标准规定的尺寸范围</w:t>
            </w:r>
          </w:p>
        </w:tc>
      </w:tr>
      <w:tr w14:paraId="18649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A027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6F76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南安市华泰消防器材有限公司</w:t>
            </w:r>
          </w:p>
        </w:tc>
      </w:tr>
      <w:tr w14:paraId="30929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2CAD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AA2E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0595-86311581</w:t>
            </w:r>
          </w:p>
        </w:tc>
      </w:tr>
      <w:tr w14:paraId="07CDD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8646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3588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2020年11月10日至2021年2月10日，南安市华泰消防器材有限公司在网上发布召回公告，并通过公司售后热线等方式通知有关经销商此次召回事宜，为购买该批次产品的消费者提供修理服务，免费将尺寸加工至符合国家标准规定的尺寸范围。同时，消费者也可拨打电话</w:t>
            </w: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0595-86311581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 w14:paraId="4C52D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06B7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E0D4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7E13A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12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CB45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754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09FF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14:paraId="24E8AD29">
      <w:pPr>
        <w:wordWrap w:val="0"/>
        <w:spacing w:line="594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985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301226438"/>
    </w:sdtPr>
    <w:sdtEndPr>
      <w:rPr>
        <w:rFonts w:ascii="Times New Roman" w:hAnsi="Times New Roman" w:cs="Times New Roman"/>
        <w:sz w:val="24"/>
        <w:szCs w:val="24"/>
      </w:rPr>
    </w:sdtEndPr>
    <w:sdtContent>
      <w:p w14:paraId="15732BBE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E75"/>
    <w:rsid w:val="00006606"/>
    <w:rsid w:val="00030E5D"/>
    <w:rsid w:val="00032F26"/>
    <w:rsid w:val="000361A1"/>
    <w:rsid w:val="00050E9A"/>
    <w:rsid w:val="000611BC"/>
    <w:rsid w:val="0006460E"/>
    <w:rsid w:val="00075701"/>
    <w:rsid w:val="000801F3"/>
    <w:rsid w:val="00092D07"/>
    <w:rsid w:val="000972AA"/>
    <w:rsid w:val="000A1D9C"/>
    <w:rsid w:val="000A70B0"/>
    <w:rsid w:val="000B4892"/>
    <w:rsid w:val="000B49F3"/>
    <w:rsid w:val="000B631F"/>
    <w:rsid w:val="000D1007"/>
    <w:rsid w:val="000E138C"/>
    <w:rsid w:val="000E6918"/>
    <w:rsid w:val="000F3D0F"/>
    <w:rsid w:val="001002DB"/>
    <w:rsid w:val="00105447"/>
    <w:rsid w:val="001115E9"/>
    <w:rsid w:val="00116055"/>
    <w:rsid w:val="00121527"/>
    <w:rsid w:val="00130D51"/>
    <w:rsid w:val="0013395F"/>
    <w:rsid w:val="00151033"/>
    <w:rsid w:val="0016710F"/>
    <w:rsid w:val="001C2E40"/>
    <w:rsid w:val="001D50BF"/>
    <w:rsid w:val="001D6AF6"/>
    <w:rsid w:val="001E48C6"/>
    <w:rsid w:val="001F6409"/>
    <w:rsid w:val="00200CB4"/>
    <w:rsid w:val="0020614E"/>
    <w:rsid w:val="00214AAC"/>
    <w:rsid w:val="00217E5C"/>
    <w:rsid w:val="00223C8A"/>
    <w:rsid w:val="00233538"/>
    <w:rsid w:val="00265796"/>
    <w:rsid w:val="002730DE"/>
    <w:rsid w:val="00292D37"/>
    <w:rsid w:val="002D1328"/>
    <w:rsid w:val="002D75FD"/>
    <w:rsid w:val="002F16E3"/>
    <w:rsid w:val="002F2FFA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1D8E"/>
    <w:rsid w:val="003E4A59"/>
    <w:rsid w:val="00400C5B"/>
    <w:rsid w:val="004043A1"/>
    <w:rsid w:val="00464CF7"/>
    <w:rsid w:val="00464E05"/>
    <w:rsid w:val="00466E09"/>
    <w:rsid w:val="004A0A22"/>
    <w:rsid w:val="004A2C16"/>
    <w:rsid w:val="004B634A"/>
    <w:rsid w:val="004B7413"/>
    <w:rsid w:val="004D4CE8"/>
    <w:rsid w:val="004F1A4D"/>
    <w:rsid w:val="005123C5"/>
    <w:rsid w:val="005205F8"/>
    <w:rsid w:val="005326D3"/>
    <w:rsid w:val="00554969"/>
    <w:rsid w:val="00556650"/>
    <w:rsid w:val="00563144"/>
    <w:rsid w:val="005639B2"/>
    <w:rsid w:val="005C4C0B"/>
    <w:rsid w:val="005C5B9C"/>
    <w:rsid w:val="005D3983"/>
    <w:rsid w:val="005D7FC1"/>
    <w:rsid w:val="005E33EF"/>
    <w:rsid w:val="005E5C26"/>
    <w:rsid w:val="005F6E2D"/>
    <w:rsid w:val="0060164E"/>
    <w:rsid w:val="00611697"/>
    <w:rsid w:val="006130FF"/>
    <w:rsid w:val="006204B1"/>
    <w:rsid w:val="00624C95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48F6"/>
    <w:rsid w:val="006E0D05"/>
    <w:rsid w:val="006F3468"/>
    <w:rsid w:val="007057EA"/>
    <w:rsid w:val="00712FEA"/>
    <w:rsid w:val="00730694"/>
    <w:rsid w:val="00735B27"/>
    <w:rsid w:val="00740689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B3534"/>
    <w:rsid w:val="007D5C0E"/>
    <w:rsid w:val="007E1A0A"/>
    <w:rsid w:val="007E489B"/>
    <w:rsid w:val="007E56D2"/>
    <w:rsid w:val="00816755"/>
    <w:rsid w:val="0082058A"/>
    <w:rsid w:val="00837875"/>
    <w:rsid w:val="00851187"/>
    <w:rsid w:val="008617CF"/>
    <w:rsid w:val="00875997"/>
    <w:rsid w:val="008949ED"/>
    <w:rsid w:val="008B5892"/>
    <w:rsid w:val="008C29A9"/>
    <w:rsid w:val="008D337F"/>
    <w:rsid w:val="009112DA"/>
    <w:rsid w:val="009167B0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9E545D"/>
    <w:rsid w:val="00A032DC"/>
    <w:rsid w:val="00A10742"/>
    <w:rsid w:val="00A13237"/>
    <w:rsid w:val="00A30BA7"/>
    <w:rsid w:val="00A3401A"/>
    <w:rsid w:val="00A51C4E"/>
    <w:rsid w:val="00A52B8D"/>
    <w:rsid w:val="00A53826"/>
    <w:rsid w:val="00A53DA3"/>
    <w:rsid w:val="00A75208"/>
    <w:rsid w:val="00A75C60"/>
    <w:rsid w:val="00A81364"/>
    <w:rsid w:val="00A820DE"/>
    <w:rsid w:val="00AA36FF"/>
    <w:rsid w:val="00AA3E97"/>
    <w:rsid w:val="00AC1CD6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042E"/>
    <w:rsid w:val="00C01E0D"/>
    <w:rsid w:val="00C03557"/>
    <w:rsid w:val="00C25EAE"/>
    <w:rsid w:val="00C2719D"/>
    <w:rsid w:val="00C308C5"/>
    <w:rsid w:val="00C449A1"/>
    <w:rsid w:val="00C60437"/>
    <w:rsid w:val="00C60C42"/>
    <w:rsid w:val="00CA2707"/>
    <w:rsid w:val="00CD0F79"/>
    <w:rsid w:val="00CD387A"/>
    <w:rsid w:val="00CF0F5E"/>
    <w:rsid w:val="00D02D9B"/>
    <w:rsid w:val="00D03FC2"/>
    <w:rsid w:val="00D119E0"/>
    <w:rsid w:val="00D1256D"/>
    <w:rsid w:val="00D15EC3"/>
    <w:rsid w:val="00D16B9C"/>
    <w:rsid w:val="00D17174"/>
    <w:rsid w:val="00D34E18"/>
    <w:rsid w:val="00D45C96"/>
    <w:rsid w:val="00D47172"/>
    <w:rsid w:val="00D53012"/>
    <w:rsid w:val="00D53ABB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800"/>
    <w:rsid w:val="00EE2D73"/>
    <w:rsid w:val="00EE4EB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51B4A08"/>
    <w:rsid w:val="0A611CC3"/>
    <w:rsid w:val="0C9644C8"/>
    <w:rsid w:val="0D0835C6"/>
    <w:rsid w:val="109E3F13"/>
    <w:rsid w:val="15BB3081"/>
    <w:rsid w:val="1736740B"/>
    <w:rsid w:val="36576B46"/>
    <w:rsid w:val="38816CA4"/>
    <w:rsid w:val="3C961F23"/>
    <w:rsid w:val="3FA57250"/>
    <w:rsid w:val="3FB50CFB"/>
    <w:rsid w:val="48A61034"/>
    <w:rsid w:val="4CAC1AFE"/>
    <w:rsid w:val="6110081A"/>
    <w:rsid w:val="6D0165B9"/>
    <w:rsid w:val="7B8653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ˎ̥" w:hAnsi="ˎ̥" w:eastAsia="宋体" w:cs="宋体"/>
      <w:b/>
      <w:bCs/>
      <w:kern w:val="36"/>
      <w:sz w:val="25"/>
      <w:szCs w:val="2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ˎ̥" w:hAnsi="ˎ̥" w:eastAsia="宋体" w:cs="宋体"/>
      <w:b/>
      <w:bCs/>
      <w:kern w:val="36"/>
      <w:sz w:val="25"/>
      <w:szCs w:val="25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472</Words>
  <Characters>583</Characters>
  <Lines>4</Lines>
  <Paragraphs>1</Paragraphs>
  <TotalTime>324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2019-12-12T09:00:00Z</dcterms:created>
  <dc:creator>User</dc:creator>
  <cp:lastModifiedBy>陈炜振</cp:lastModifiedBy>
  <cp:lastPrinted>2020-10-20T02:54:00Z</cp:lastPrinted>
  <dcterms:modified xsi:type="dcterms:W3CDTF">2025-03-04T09:06:57Z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F2224BF5867F47B9A8BDB9E15AFDE848_12</vt:lpwstr>
  </property>
</Properties>
</file>