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322" w:rsidRDefault="00C64C4D">
      <w:pPr>
        <w:wordWrap w:val="0"/>
        <w:spacing w:line="594" w:lineRule="exact"/>
        <w:jc w:val="center"/>
        <w:rPr>
          <w:rFonts w:ascii="方正小标宋简体" w:eastAsia="方正小标宋简体" w:hAnsi="宋体" w:cs="Arial"/>
          <w:sz w:val="44"/>
          <w:szCs w:val="44"/>
        </w:rPr>
      </w:pPr>
      <w:r>
        <w:rPr>
          <w:rFonts w:ascii="方正小标宋简体" w:eastAsia="方正小标宋简体" w:hAnsi="宋体" w:cs="微软雅黑" w:hint="eastAsia"/>
          <w:sz w:val="44"/>
          <w:szCs w:val="44"/>
        </w:rPr>
        <w:t>消费品召回计划</w:t>
      </w:r>
    </w:p>
    <w:tbl>
      <w:tblPr>
        <w:tblpPr w:leftFromText="180" w:rightFromText="180" w:vertAnchor="text" w:horzAnchor="margin" w:tblpXSpec="center" w:tblpY="292"/>
        <w:tblW w:w="5114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524"/>
        <w:gridCol w:w="2406"/>
        <w:gridCol w:w="2126"/>
        <w:gridCol w:w="2094"/>
      </w:tblGrid>
      <w:tr w:rsidR="00510322" w:rsidTr="004751C4">
        <w:trPr>
          <w:trHeight w:val="737"/>
        </w:trPr>
        <w:tc>
          <w:tcPr>
            <w:tcW w:w="13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322" w:rsidRDefault="00C64C4D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21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322" w:rsidRDefault="00C64C4D">
            <w:pPr>
              <w:widowControl/>
              <w:wordWrap w:val="0"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威泰克（福建）体育用品有限公司</w:t>
            </w:r>
          </w:p>
        </w:tc>
      </w:tr>
      <w:tr w:rsidR="00510322" w:rsidTr="004751C4">
        <w:trPr>
          <w:trHeight w:val="737"/>
        </w:trPr>
        <w:tc>
          <w:tcPr>
            <w:tcW w:w="13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322" w:rsidRDefault="00C64C4D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131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322" w:rsidRDefault="00C64C4D">
            <w:pPr>
              <w:widowControl/>
              <w:wordWrap w:val="0"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弹力透气休闲鞋</w:t>
            </w:r>
          </w:p>
        </w:tc>
        <w:tc>
          <w:tcPr>
            <w:tcW w:w="11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322" w:rsidRDefault="00C64C4D" w:rsidP="00A1374C">
            <w:pPr>
              <w:widowControl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1145" w:type="pct"/>
            <w:shd w:val="clear" w:color="auto" w:fill="FFFFFF"/>
            <w:vAlign w:val="center"/>
          </w:tcPr>
          <w:p w:rsidR="00510322" w:rsidRDefault="00C64C4D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VITIKE</w:t>
            </w:r>
          </w:p>
        </w:tc>
      </w:tr>
      <w:tr w:rsidR="00510322" w:rsidTr="004751C4">
        <w:trPr>
          <w:trHeight w:val="737"/>
        </w:trPr>
        <w:tc>
          <w:tcPr>
            <w:tcW w:w="13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322" w:rsidRDefault="00C64C4D">
            <w:pPr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型号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/</w:t>
            </w: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规格</w:t>
            </w:r>
          </w:p>
        </w:tc>
        <w:tc>
          <w:tcPr>
            <w:tcW w:w="3621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322" w:rsidRDefault="00C64C4D">
            <w:pPr>
              <w:widowControl/>
              <w:wordWrap w:val="0"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WTK8037</w:t>
            </w:r>
            <w:r w:rsidR="008B3119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/30#-39#</w:t>
            </w:r>
          </w:p>
        </w:tc>
      </w:tr>
      <w:tr w:rsidR="00510322" w:rsidTr="004751C4">
        <w:trPr>
          <w:trHeight w:val="737"/>
        </w:trPr>
        <w:tc>
          <w:tcPr>
            <w:tcW w:w="13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322" w:rsidRDefault="00C64C4D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131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322" w:rsidRDefault="00C64C4D" w:rsidP="00DB75D7">
            <w:pPr>
              <w:widowControl/>
              <w:wordWrap w:val="0"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2018</w:t>
            </w:r>
            <w:r w:rsidR="00DB75D7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年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4</w:t>
            </w:r>
            <w:r w:rsidR="00DB75D7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月5日</w:t>
            </w:r>
            <w:r w:rsidR="00F80A1E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至2018</w:t>
            </w:r>
            <w:r w:rsidR="00DB75D7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年4月20日</w:t>
            </w:r>
          </w:p>
        </w:tc>
        <w:tc>
          <w:tcPr>
            <w:tcW w:w="11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322" w:rsidRDefault="00C64C4D">
            <w:pPr>
              <w:widowControl/>
              <w:wordWrap w:val="0"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1144" w:type="pct"/>
            <w:shd w:val="clear" w:color="auto" w:fill="FFFFFF"/>
            <w:vAlign w:val="center"/>
          </w:tcPr>
          <w:p w:rsidR="00510322" w:rsidRDefault="00C64C4D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120双</w:t>
            </w:r>
          </w:p>
        </w:tc>
      </w:tr>
      <w:tr w:rsidR="00510322" w:rsidTr="004751C4">
        <w:trPr>
          <w:trHeight w:val="737"/>
        </w:trPr>
        <w:tc>
          <w:tcPr>
            <w:tcW w:w="13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322" w:rsidRDefault="00C64C4D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微软雅黑" w:hint="eastAsia"/>
                <w:spacing w:val="-2"/>
                <w:kern w:val="0"/>
                <w:sz w:val="32"/>
                <w:szCs w:val="32"/>
                <w:shd w:val="clear" w:color="auto" w:fill="FFFFFF"/>
              </w:rPr>
              <w:t>生产批号</w:t>
            </w:r>
            <w:r>
              <w:rPr>
                <w:rFonts w:ascii="仿宋_GB2312" w:eastAsia="仿宋_GB2312" w:hAnsi="Arial" w:cs="Arial" w:hint="eastAsia"/>
                <w:spacing w:val="-2"/>
                <w:kern w:val="0"/>
                <w:sz w:val="32"/>
                <w:szCs w:val="32"/>
                <w:shd w:val="clear" w:color="auto" w:fill="FFFFFF"/>
              </w:rPr>
              <w:t>/</w:t>
            </w:r>
            <w:r>
              <w:rPr>
                <w:rFonts w:ascii="仿宋_GB2312" w:eastAsia="仿宋_GB2312" w:hAnsi="微软雅黑" w:cs="微软雅黑" w:hint="eastAsia"/>
                <w:spacing w:val="-2"/>
                <w:kern w:val="0"/>
                <w:sz w:val="32"/>
                <w:szCs w:val="32"/>
                <w:shd w:val="clear" w:color="auto" w:fill="FFFFFF"/>
              </w:rPr>
              <w:t>批次</w:t>
            </w:r>
          </w:p>
        </w:tc>
        <w:tc>
          <w:tcPr>
            <w:tcW w:w="3621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322" w:rsidRDefault="00C64C4D" w:rsidP="00FB30BB">
            <w:pPr>
              <w:widowControl/>
              <w:wordWrap w:val="0"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2018</w:t>
            </w:r>
            <w:r w:rsidR="00FB30BB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0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420</w:t>
            </w:r>
          </w:p>
        </w:tc>
      </w:tr>
      <w:tr w:rsidR="00510322" w:rsidTr="004751C4">
        <w:trPr>
          <w:trHeight w:val="737"/>
        </w:trPr>
        <w:tc>
          <w:tcPr>
            <w:tcW w:w="13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322" w:rsidRDefault="00C64C4D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召回启动时间</w:t>
            </w:r>
          </w:p>
        </w:tc>
        <w:tc>
          <w:tcPr>
            <w:tcW w:w="131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322" w:rsidRPr="00DB75D7" w:rsidRDefault="007B02DE" w:rsidP="00DB75D7">
            <w:pPr>
              <w:widowControl/>
              <w:wordWrap w:val="0"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28"/>
                <w:szCs w:val="28"/>
                <w:shd w:val="clear" w:color="auto" w:fill="FFFFFF"/>
              </w:rPr>
            </w:pPr>
            <w:r w:rsidRPr="00DB75D7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2020</w:t>
            </w:r>
            <w:r w:rsidR="00DB75D7" w:rsidRPr="00DB75D7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年</w:t>
            </w:r>
            <w:r w:rsidRPr="00DB75D7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7</w:t>
            </w:r>
            <w:r w:rsidR="00DB75D7" w:rsidRPr="00DB75D7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月10日</w:t>
            </w:r>
          </w:p>
        </w:tc>
        <w:tc>
          <w:tcPr>
            <w:tcW w:w="11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322" w:rsidRDefault="00C64C4D">
            <w:pPr>
              <w:widowControl/>
              <w:wordWrap w:val="0"/>
              <w:spacing w:line="594" w:lineRule="exact"/>
              <w:jc w:val="left"/>
              <w:rPr>
                <w:rFonts w:ascii="仿宋_GB2312" w:eastAsia="仿宋_GB2312" w:hAnsi="微软雅黑" w:cs="微软雅黑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微软雅黑" w:hint="eastAsia"/>
                <w:spacing w:val="-2"/>
                <w:kern w:val="0"/>
                <w:sz w:val="32"/>
                <w:szCs w:val="32"/>
                <w:shd w:val="clear" w:color="auto" w:fill="FFFFFF"/>
              </w:rPr>
              <w:t>计划完成时间</w:t>
            </w:r>
          </w:p>
        </w:tc>
        <w:tc>
          <w:tcPr>
            <w:tcW w:w="1144" w:type="pct"/>
            <w:shd w:val="clear" w:color="auto" w:fill="FFFFFF"/>
            <w:vAlign w:val="center"/>
          </w:tcPr>
          <w:p w:rsidR="00510322" w:rsidRPr="00DB75D7" w:rsidRDefault="007B02DE" w:rsidP="00DB75D7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  <w:shd w:val="clear" w:color="auto" w:fill="FFFFFF"/>
              </w:rPr>
            </w:pPr>
            <w:r w:rsidRPr="00DB75D7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2020</w:t>
            </w:r>
            <w:r w:rsidR="00DB75D7" w:rsidRPr="00DB75D7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年</w:t>
            </w:r>
            <w:r w:rsidRPr="00DB75D7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10</w:t>
            </w:r>
            <w:r w:rsidR="00DB75D7" w:rsidRPr="00DB75D7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月10日</w:t>
            </w:r>
          </w:p>
        </w:tc>
      </w:tr>
      <w:tr w:rsidR="00510322" w:rsidTr="004751C4">
        <w:trPr>
          <w:trHeight w:val="1943"/>
        </w:trPr>
        <w:tc>
          <w:tcPr>
            <w:tcW w:w="13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322" w:rsidRDefault="00C64C4D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21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322" w:rsidRDefault="00501274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501274">
              <w:rPr>
                <w:sz w:val="32"/>
              </w:rPr>
              <w:pict>
                <v:rect id="_x0000_s1026" style="position:absolute;margin-left:45.45pt;margin-top:45.05pt;width:44.15pt;height:23.45pt;z-index:251659264;mso-position-horizontal-relative:text;mso-position-vertical-relative:text" filled="f" strokecolor="red" strokeweight="2.25pt"/>
              </w:pict>
            </w:r>
            <w:r w:rsidR="00C64C4D">
              <w:rPr>
                <w:rFonts w:ascii="仿宋_GB2312" w:eastAsia="仿宋_GB2312" w:hAnsi="Arial" w:cs="Arial" w:hint="eastAsia"/>
                <w:noProof/>
                <w:kern w:val="0"/>
                <w:sz w:val="32"/>
                <w:szCs w:val="32"/>
                <w:shd w:val="clear" w:color="auto" w:fill="FFFFFF"/>
              </w:rPr>
              <w:drawing>
                <wp:inline distT="0" distB="0" distL="114300" distR="114300">
                  <wp:extent cx="1685925" cy="1264920"/>
                  <wp:effectExtent l="0" t="0" r="5715" b="0"/>
                  <wp:docPr id="1" name="图片 1" descr="微信图片_20200627213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0062721334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1264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0322" w:rsidTr="004751C4">
        <w:trPr>
          <w:trHeight w:val="1401"/>
        </w:trPr>
        <w:tc>
          <w:tcPr>
            <w:tcW w:w="13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322" w:rsidRDefault="00C64C4D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微软雅黑" w:cs="微软雅黑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21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322" w:rsidRDefault="00C64C4D" w:rsidP="00FB30BB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重金属（镉）不合格</w:t>
            </w:r>
            <w:r w:rsidR="00FB30BB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、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邻苯二甲酸酯</w:t>
            </w:r>
            <w:r w:rsidR="0018200D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不符合国家标准要求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；</w:t>
            </w:r>
          </w:p>
        </w:tc>
      </w:tr>
      <w:tr w:rsidR="00510322" w:rsidTr="004751C4">
        <w:trPr>
          <w:trHeight w:val="1525"/>
        </w:trPr>
        <w:tc>
          <w:tcPr>
            <w:tcW w:w="13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322" w:rsidRDefault="00C64C4D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/>
                <w:kern w:val="0"/>
                <w:sz w:val="32"/>
                <w:szCs w:val="32"/>
              </w:rPr>
              <w:t>可能造成的后果</w:t>
            </w:r>
          </w:p>
        </w:tc>
        <w:tc>
          <w:tcPr>
            <w:tcW w:w="3621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322" w:rsidRDefault="00C64C4D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儿童长期接触，可能会对身体器官等部位造成伤害。</w:t>
            </w:r>
          </w:p>
        </w:tc>
      </w:tr>
      <w:tr w:rsidR="00510322" w:rsidTr="004751C4">
        <w:trPr>
          <w:trHeight w:val="1400"/>
        </w:trPr>
        <w:tc>
          <w:tcPr>
            <w:tcW w:w="13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322" w:rsidRDefault="00C64C4D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lastRenderedPageBreak/>
              <w:t>避免损害发生的应急处置方式</w:t>
            </w:r>
          </w:p>
        </w:tc>
        <w:tc>
          <w:tcPr>
            <w:tcW w:w="3621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322" w:rsidRDefault="00C64C4D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停止使用该产品</w:t>
            </w:r>
          </w:p>
        </w:tc>
      </w:tr>
      <w:tr w:rsidR="00510322" w:rsidTr="004751C4">
        <w:trPr>
          <w:trHeight w:val="967"/>
        </w:trPr>
        <w:tc>
          <w:tcPr>
            <w:tcW w:w="13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322" w:rsidRDefault="00C64C4D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21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322" w:rsidRDefault="00C64C4D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为购买到该缺陷产品的消费者免费退换货</w:t>
            </w:r>
          </w:p>
        </w:tc>
      </w:tr>
      <w:tr w:rsidR="00510322" w:rsidTr="004751C4">
        <w:trPr>
          <w:trHeight w:val="841"/>
        </w:trPr>
        <w:tc>
          <w:tcPr>
            <w:tcW w:w="13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322" w:rsidRDefault="00C64C4D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21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322" w:rsidRDefault="00C64C4D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威泰克（福建）体育用品有限公司</w:t>
            </w:r>
          </w:p>
        </w:tc>
      </w:tr>
      <w:tr w:rsidR="00510322" w:rsidTr="004751C4">
        <w:trPr>
          <w:trHeight w:val="841"/>
        </w:trPr>
        <w:tc>
          <w:tcPr>
            <w:tcW w:w="13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322" w:rsidRDefault="00C64C4D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21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322" w:rsidRDefault="00C64C4D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0595-85182022</w:t>
            </w:r>
          </w:p>
        </w:tc>
      </w:tr>
      <w:tr w:rsidR="00510322" w:rsidTr="004751C4">
        <w:trPr>
          <w:trHeight w:val="3483"/>
        </w:trPr>
        <w:tc>
          <w:tcPr>
            <w:tcW w:w="13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322" w:rsidRDefault="00C64C4D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21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322" w:rsidRPr="00871F0E" w:rsidRDefault="00C64C4D" w:rsidP="007B02DE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871F0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20</w:t>
            </w:r>
            <w:r w:rsidR="007B02DE" w:rsidRPr="00871F0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20</w:t>
            </w:r>
            <w:r w:rsidRPr="00871F0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年</w:t>
            </w:r>
            <w:r w:rsidR="007B02DE" w:rsidRPr="00871F0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07</w:t>
            </w:r>
            <w:r w:rsidRPr="00871F0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月</w:t>
            </w:r>
            <w:r w:rsidR="007B02DE" w:rsidRPr="00871F0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10</w:t>
            </w:r>
            <w:r w:rsidRPr="00871F0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日至</w:t>
            </w:r>
            <w:r w:rsidR="007B02DE" w:rsidRPr="00871F0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2020</w:t>
            </w:r>
            <w:r w:rsidRPr="00871F0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年</w:t>
            </w:r>
            <w:r w:rsidR="007B02DE" w:rsidRPr="00871F0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10</w:t>
            </w:r>
            <w:r w:rsidRPr="00871F0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月</w:t>
            </w:r>
            <w:r w:rsidR="007B02DE" w:rsidRPr="00871F0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10</w:t>
            </w:r>
            <w:r w:rsidRPr="00871F0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日，告知销售部门在各电商门店粘贴召回公告，说明召回具体事宜，为消费者提供免费退换货服务。消费者也可拨打电话0595-85182022了解更多信息。</w:t>
            </w:r>
            <w:bookmarkStart w:id="0" w:name="_GoBack"/>
            <w:bookmarkEnd w:id="0"/>
          </w:p>
        </w:tc>
      </w:tr>
      <w:tr w:rsidR="00510322" w:rsidTr="004751C4">
        <w:trPr>
          <w:trHeight w:val="2109"/>
        </w:trPr>
        <w:tc>
          <w:tcPr>
            <w:tcW w:w="13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322" w:rsidRDefault="00C64C4D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事故及人员伤亡情况等其他需要报告的内容</w:t>
            </w:r>
          </w:p>
        </w:tc>
        <w:tc>
          <w:tcPr>
            <w:tcW w:w="3621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322" w:rsidRDefault="00C64C4D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  <w:shd w:val="clear" w:color="auto" w:fill="FFFFFF"/>
              </w:rPr>
              <w:t>无</w:t>
            </w:r>
          </w:p>
        </w:tc>
      </w:tr>
      <w:tr w:rsidR="00510322" w:rsidTr="004751C4">
        <w:trPr>
          <w:trHeight w:val="2957"/>
        </w:trPr>
        <w:tc>
          <w:tcPr>
            <w:tcW w:w="13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322" w:rsidRDefault="00C64C4D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21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322" w:rsidRDefault="00C64C4D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sz w:val="32"/>
                <w:szCs w:val="32"/>
                <w:shd w:val="clear" w:color="auto" w:fill="FFFFFF"/>
              </w:rPr>
              <w:t>相关用户也可以登录缺陷产品管理中心网站（dpac.samr.gov.cn）以及关注微信公众号（SAMRDPAC)，或拨打缺陷产品管理中心热线电话：010-59799616，了解更多信息。</w:t>
            </w:r>
          </w:p>
        </w:tc>
      </w:tr>
    </w:tbl>
    <w:p w:rsidR="00510322" w:rsidRDefault="00510322">
      <w:pPr>
        <w:wordWrap w:val="0"/>
        <w:spacing w:line="594" w:lineRule="exact"/>
        <w:rPr>
          <w:rFonts w:ascii="仿宋_GB2312" w:eastAsia="仿宋_GB2312"/>
          <w:sz w:val="32"/>
        </w:rPr>
      </w:pPr>
    </w:p>
    <w:sectPr w:rsidR="00510322" w:rsidSect="00510322">
      <w:footerReference w:type="default" r:id="rId9"/>
      <w:pgSz w:w="11906" w:h="16838"/>
      <w:pgMar w:top="1985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5F2" w:rsidRDefault="003305F2" w:rsidP="00510322">
      <w:r>
        <w:separator/>
      </w:r>
    </w:p>
  </w:endnote>
  <w:endnote w:type="continuationSeparator" w:id="1">
    <w:p w:rsidR="003305F2" w:rsidRDefault="003305F2" w:rsidP="005103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301226438"/>
    </w:sdtPr>
    <w:sdtContent>
      <w:p w:rsidR="00510322" w:rsidRDefault="00501274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64C4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751C4" w:rsidRPr="004751C4">
          <w:rPr>
            <w:rFonts w:ascii="Times New Roman" w:hAnsi="Times New Roman" w:cs="Times New Roman"/>
            <w:noProof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5F2" w:rsidRDefault="003305F2" w:rsidP="00510322">
      <w:r>
        <w:separator/>
      </w:r>
    </w:p>
  </w:footnote>
  <w:footnote w:type="continuationSeparator" w:id="1">
    <w:p w:rsidR="003305F2" w:rsidRDefault="003305F2" w:rsidP="005103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C3FEA"/>
    <w:multiLevelType w:val="singleLevel"/>
    <w:tmpl w:val="2C2C3FE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0E75"/>
    <w:rsid w:val="00006606"/>
    <w:rsid w:val="00030E5D"/>
    <w:rsid w:val="00032F26"/>
    <w:rsid w:val="000361A1"/>
    <w:rsid w:val="000611BC"/>
    <w:rsid w:val="0006460E"/>
    <w:rsid w:val="00075701"/>
    <w:rsid w:val="000801F3"/>
    <w:rsid w:val="00092D07"/>
    <w:rsid w:val="000972AA"/>
    <w:rsid w:val="000A70B0"/>
    <w:rsid w:val="000B4892"/>
    <w:rsid w:val="000B49F3"/>
    <w:rsid w:val="000B631F"/>
    <w:rsid w:val="000D1007"/>
    <w:rsid w:val="000D54E1"/>
    <w:rsid w:val="000E138C"/>
    <w:rsid w:val="000F3D0F"/>
    <w:rsid w:val="001002DB"/>
    <w:rsid w:val="00105447"/>
    <w:rsid w:val="001115E9"/>
    <w:rsid w:val="00116055"/>
    <w:rsid w:val="0013395F"/>
    <w:rsid w:val="00151033"/>
    <w:rsid w:val="0016710F"/>
    <w:rsid w:val="0018200D"/>
    <w:rsid w:val="001C2E40"/>
    <w:rsid w:val="001C63CC"/>
    <w:rsid w:val="001D4117"/>
    <w:rsid w:val="001D50BF"/>
    <w:rsid w:val="001E48C6"/>
    <w:rsid w:val="001F6409"/>
    <w:rsid w:val="00200CB4"/>
    <w:rsid w:val="00214AAC"/>
    <w:rsid w:val="00217E5C"/>
    <w:rsid w:val="00265796"/>
    <w:rsid w:val="002730DE"/>
    <w:rsid w:val="00291954"/>
    <w:rsid w:val="002D1328"/>
    <w:rsid w:val="002D75FD"/>
    <w:rsid w:val="002F16E3"/>
    <w:rsid w:val="00310DD2"/>
    <w:rsid w:val="00320891"/>
    <w:rsid w:val="00327748"/>
    <w:rsid w:val="003305F2"/>
    <w:rsid w:val="00332EF1"/>
    <w:rsid w:val="00351F3A"/>
    <w:rsid w:val="003550CD"/>
    <w:rsid w:val="0035591D"/>
    <w:rsid w:val="00387CEF"/>
    <w:rsid w:val="003A0813"/>
    <w:rsid w:val="003B4A9B"/>
    <w:rsid w:val="003B514C"/>
    <w:rsid w:val="003D2301"/>
    <w:rsid w:val="003D3381"/>
    <w:rsid w:val="003D598D"/>
    <w:rsid w:val="003E4A59"/>
    <w:rsid w:val="004043A1"/>
    <w:rsid w:val="00464CF7"/>
    <w:rsid w:val="00464E05"/>
    <w:rsid w:val="004751C4"/>
    <w:rsid w:val="004A0A22"/>
    <w:rsid w:val="004A2C16"/>
    <w:rsid w:val="004B634A"/>
    <w:rsid w:val="004B7413"/>
    <w:rsid w:val="004D4CE8"/>
    <w:rsid w:val="004F1A4D"/>
    <w:rsid w:val="00501274"/>
    <w:rsid w:val="00510322"/>
    <w:rsid w:val="005123C5"/>
    <w:rsid w:val="00556650"/>
    <w:rsid w:val="00563144"/>
    <w:rsid w:val="005639B2"/>
    <w:rsid w:val="005C4C0B"/>
    <w:rsid w:val="005C5B9C"/>
    <w:rsid w:val="005D3983"/>
    <w:rsid w:val="005E33EF"/>
    <w:rsid w:val="005E5C26"/>
    <w:rsid w:val="005F6E2D"/>
    <w:rsid w:val="00611697"/>
    <w:rsid w:val="006130FF"/>
    <w:rsid w:val="006204B1"/>
    <w:rsid w:val="00631345"/>
    <w:rsid w:val="00637A7A"/>
    <w:rsid w:val="0064391B"/>
    <w:rsid w:val="0065459B"/>
    <w:rsid w:val="00671DE2"/>
    <w:rsid w:val="006761FE"/>
    <w:rsid w:val="00683CC8"/>
    <w:rsid w:val="006967DC"/>
    <w:rsid w:val="006A3295"/>
    <w:rsid w:val="006B2FC7"/>
    <w:rsid w:val="006C5BF3"/>
    <w:rsid w:val="006E0D05"/>
    <w:rsid w:val="006F3468"/>
    <w:rsid w:val="007057EA"/>
    <w:rsid w:val="00712FEA"/>
    <w:rsid w:val="00730694"/>
    <w:rsid w:val="00735B27"/>
    <w:rsid w:val="00740FE1"/>
    <w:rsid w:val="00757E59"/>
    <w:rsid w:val="007604BF"/>
    <w:rsid w:val="0076605A"/>
    <w:rsid w:val="007768F6"/>
    <w:rsid w:val="00781BB7"/>
    <w:rsid w:val="00784C86"/>
    <w:rsid w:val="00790FF5"/>
    <w:rsid w:val="0079387C"/>
    <w:rsid w:val="007A7ABA"/>
    <w:rsid w:val="007B02DE"/>
    <w:rsid w:val="007B230C"/>
    <w:rsid w:val="007B345D"/>
    <w:rsid w:val="007E1A0A"/>
    <w:rsid w:val="00816755"/>
    <w:rsid w:val="0082058A"/>
    <w:rsid w:val="00837875"/>
    <w:rsid w:val="00851187"/>
    <w:rsid w:val="008617CF"/>
    <w:rsid w:val="00871F0E"/>
    <w:rsid w:val="008949ED"/>
    <w:rsid w:val="008B3119"/>
    <w:rsid w:val="008B5892"/>
    <w:rsid w:val="008D337F"/>
    <w:rsid w:val="009112DA"/>
    <w:rsid w:val="00921A65"/>
    <w:rsid w:val="00925E5A"/>
    <w:rsid w:val="009354E3"/>
    <w:rsid w:val="0093763B"/>
    <w:rsid w:val="0094051C"/>
    <w:rsid w:val="009731EE"/>
    <w:rsid w:val="00977236"/>
    <w:rsid w:val="00980162"/>
    <w:rsid w:val="00985C6D"/>
    <w:rsid w:val="00995A94"/>
    <w:rsid w:val="009A23E7"/>
    <w:rsid w:val="009B4DF9"/>
    <w:rsid w:val="009B5AE9"/>
    <w:rsid w:val="009C7404"/>
    <w:rsid w:val="009E338E"/>
    <w:rsid w:val="009E42BF"/>
    <w:rsid w:val="00A032DC"/>
    <w:rsid w:val="00A10742"/>
    <w:rsid w:val="00A1374C"/>
    <w:rsid w:val="00A3401A"/>
    <w:rsid w:val="00A53826"/>
    <w:rsid w:val="00A53DA3"/>
    <w:rsid w:val="00A75208"/>
    <w:rsid w:val="00A75C60"/>
    <w:rsid w:val="00A820DE"/>
    <w:rsid w:val="00AA36FF"/>
    <w:rsid w:val="00AA3E97"/>
    <w:rsid w:val="00AD29CC"/>
    <w:rsid w:val="00AF5CF5"/>
    <w:rsid w:val="00B06D27"/>
    <w:rsid w:val="00B153BC"/>
    <w:rsid w:val="00B25227"/>
    <w:rsid w:val="00B33529"/>
    <w:rsid w:val="00B47915"/>
    <w:rsid w:val="00B5182D"/>
    <w:rsid w:val="00B56563"/>
    <w:rsid w:val="00B711C6"/>
    <w:rsid w:val="00B7660E"/>
    <w:rsid w:val="00B93490"/>
    <w:rsid w:val="00B95495"/>
    <w:rsid w:val="00BA3304"/>
    <w:rsid w:val="00BA654B"/>
    <w:rsid w:val="00BC0EF4"/>
    <w:rsid w:val="00C01E0D"/>
    <w:rsid w:val="00C03557"/>
    <w:rsid w:val="00C2719D"/>
    <w:rsid w:val="00C308C5"/>
    <w:rsid w:val="00C449A1"/>
    <w:rsid w:val="00C60437"/>
    <w:rsid w:val="00C64C4D"/>
    <w:rsid w:val="00CA2707"/>
    <w:rsid w:val="00CD387A"/>
    <w:rsid w:val="00CF0F5E"/>
    <w:rsid w:val="00D03FC2"/>
    <w:rsid w:val="00D119E0"/>
    <w:rsid w:val="00D1256D"/>
    <w:rsid w:val="00D15EC3"/>
    <w:rsid w:val="00D16B9C"/>
    <w:rsid w:val="00D17174"/>
    <w:rsid w:val="00D34E18"/>
    <w:rsid w:val="00D53012"/>
    <w:rsid w:val="00D8348E"/>
    <w:rsid w:val="00D84F68"/>
    <w:rsid w:val="00D902F3"/>
    <w:rsid w:val="00D90B55"/>
    <w:rsid w:val="00DA0D6A"/>
    <w:rsid w:val="00DB2C6B"/>
    <w:rsid w:val="00DB7322"/>
    <w:rsid w:val="00DB75D7"/>
    <w:rsid w:val="00DD0C28"/>
    <w:rsid w:val="00DE202C"/>
    <w:rsid w:val="00E05F2B"/>
    <w:rsid w:val="00E06298"/>
    <w:rsid w:val="00E210E9"/>
    <w:rsid w:val="00E37593"/>
    <w:rsid w:val="00E5603B"/>
    <w:rsid w:val="00E643D7"/>
    <w:rsid w:val="00E74727"/>
    <w:rsid w:val="00E84DA1"/>
    <w:rsid w:val="00E90D61"/>
    <w:rsid w:val="00E90E75"/>
    <w:rsid w:val="00EE2D73"/>
    <w:rsid w:val="00F064A4"/>
    <w:rsid w:val="00F2389B"/>
    <w:rsid w:val="00F30AE9"/>
    <w:rsid w:val="00F32937"/>
    <w:rsid w:val="00F45A7E"/>
    <w:rsid w:val="00F600F9"/>
    <w:rsid w:val="00F80A1E"/>
    <w:rsid w:val="00FA64D6"/>
    <w:rsid w:val="00FB061E"/>
    <w:rsid w:val="00FB30BB"/>
    <w:rsid w:val="00FB730D"/>
    <w:rsid w:val="00FC749B"/>
    <w:rsid w:val="00FE0D8D"/>
    <w:rsid w:val="0FCA29C5"/>
    <w:rsid w:val="116D23F0"/>
    <w:rsid w:val="169811FB"/>
    <w:rsid w:val="179D0E33"/>
    <w:rsid w:val="1C5259C0"/>
    <w:rsid w:val="1D045202"/>
    <w:rsid w:val="217606DF"/>
    <w:rsid w:val="27D61687"/>
    <w:rsid w:val="32D96342"/>
    <w:rsid w:val="3B8E10DF"/>
    <w:rsid w:val="456F6357"/>
    <w:rsid w:val="45D46CD3"/>
    <w:rsid w:val="53507378"/>
    <w:rsid w:val="56455105"/>
    <w:rsid w:val="58BD656E"/>
    <w:rsid w:val="5CFA08EE"/>
    <w:rsid w:val="6F694DD3"/>
    <w:rsid w:val="723D6EE5"/>
    <w:rsid w:val="7D027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322"/>
    <w:pPr>
      <w:widowControl w:val="0"/>
      <w:jc w:val="both"/>
    </w:pPr>
    <w:rPr>
      <w:kern w:val="2"/>
      <w:sz w:val="21"/>
      <w:szCs w:val="22"/>
      <w:lang w:bidi="ar-SA"/>
    </w:rPr>
  </w:style>
  <w:style w:type="paragraph" w:styleId="1">
    <w:name w:val="heading 1"/>
    <w:basedOn w:val="a"/>
    <w:next w:val="a"/>
    <w:link w:val="1Char"/>
    <w:uiPriority w:val="9"/>
    <w:qFormat/>
    <w:rsid w:val="00510322"/>
    <w:pPr>
      <w:widowControl/>
      <w:spacing w:before="100" w:beforeAutospacing="1" w:after="100" w:afterAutospacing="1"/>
      <w:jc w:val="left"/>
      <w:outlineLvl w:val="0"/>
    </w:pPr>
    <w:rPr>
      <w:rFonts w:ascii="ˎ̥" w:eastAsia="宋体" w:hAnsi="ˎ̥" w:cs="宋体"/>
      <w:b/>
      <w:bCs/>
      <w:kern w:val="36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103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103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103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5103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sid w:val="00510322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qFormat/>
    <w:rsid w:val="00510322"/>
  </w:style>
  <w:style w:type="character" w:customStyle="1" w:styleId="Char1">
    <w:name w:val="页眉 Char"/>
    <w:basedOn w:val="a0"/>
    <w:link w:val="a5"/>
    <w:uiPriority w:val="99"/>
    <w:qFormat/>
    <w:rsid w:val="0051032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1032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1032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510322"/>
    <w:rPr>
      <w:rFonts w:ascii="ˎ̥" w:eastAsia="宋体" w:hAnsi="ˎ̥" w:cs="宋体"/>
      <w:b/>
      <w:bCs/>
      <w:kern w:val="36"/>
      <w:sz w:val="25"/>
      <w:szCs w:val="25"/>
    </w:rPr>
  </w:style>
  <w:style w:type="paragraph" w:styleId="a8">
    <w:name w:val="List Paragraph"/>
    <w:basedOn w:val="a"/>
    <w:uiPriority w:val="34"/>
    <w:qFormat/>
    <w:rsid w:val="0051032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86</Words>
  <Characters>492</Characters>
  <Application>Microsoft Office Word</Application>
  <DocSecurity>0</DocSecurity>
  <Lines>4</Lines>
  <Paragraphs>1</Paragraphs>
  <ScaleCrop>false</ScaleCrop>
  <Company>Sky123.Org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林忠辉</cp:lastModifiedBy>
  <cp:revision>18</cp:revision>
  <cp:lastPrinted>2020-07-27T03:34:00Z</cp:lastPrinted>
  <dcterms:created xsi:type="dcterms:W3CDTF">2019-12-12T09:00:00Z</dcterms:created>
  <dcterms:modified xsi:type="dcterms:W3CDTF">2020-07-27T03:35:00Z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