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891" w:rsidRPr="007A7ABA" w:rsidRDefault="00816755" w:rsidP="00B56563">
      <w:pPr>
        <w:wordWrap w:val="0"/>
        <w:spacing w:line="594" w:lineRule="exact"/>
        <w:jc w:val="center"/>
        <w:rPr>
          <w:rFonts w:ascii="方正小标宋简体" w:eastAsia="方正小标宋简体" w:hAnsi="宋体" w:cs="Arial"/>
          <w:sz w:val="44"/>
          <w:szCs w:val="44"/>
        </w:rPr>
      </w:pPr>
      <w:r w:rsidRPr="007A7ABA">
        <w:rPr>
          <w:rFonts w:ascii="方正小标宋简体" w:eastAsia="方正小标宋简体" w:hAnsi="宋体" w:cs="微软雅黑" w:hint="eastAsia"/>
          <w:sz w:val="44"/>
          <w:szCs w:val="44"/>
        </w:rPr>
        <w:t>消费品</w:t>
      </w:r>
      <w:r w:rsidR="002D75FD" w:rsidRPr="007A7ABA">
        <w:rPr>
          <w:rFonts w:ascii="方正小标宋简体" w:eastAsia="方正小标宋简体" w:hAnsi="宋体" w:cs="微软雅黑" w:hint="eastAsia"/>
          <w:sz w:val="44"/>
          <w:szCs w:val="44"/>
        </w:rPr>
        <w:t>召回</w:t>
      </w:r>
      <w:r w:rsidR="00B5182D" w:rsidRPr="007A7ABA">
        <w:rPr>
          <w:rFonts w:ascii="方正小标宋简体" w:eastAsia="方正小标宋简体" w:hAnsi="宋体" w:cs="微软雅黑" w:hint="eastAsia"/>
          <w:sz w:val="44"/>
          <w:szCs w:val="44"/>
        </w:rPr>
        <w:t>计划</w:t>
      </w:r>
    </w:p>
    <w:tbl>
      <w:tblPr>
        <w:tblpPr w:leftFromText="180" w:rightFromText="180" w:vertAnchor="text" w:horzAnchor="margin" w:tblpXSpec="center" w:tblpY="292"/>
        <w:tblW w:w="91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520"/>
        <w:gridCol w:w="2267"/>
        <w:gridCol w:w="2130"/>
        <w:gridCol w:w="2233"/>
      </w:tblGrid>
      <w:tr w:rsidR="007A7ABA" w:rsidRPr="007A7ABA" w:rsidTr="00925E5A">
        <w:trPr>
          <w:trHeight w:val="73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3983" w:rsidRPr="007A7ABA" w:rsidRDefault="005D3983" w:rsidP="00B5656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生产者名称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D3983" w:rsidRPr="007A7ABA" w:rsidRDefault="00E7249C" w:rsidP="00B56563">
            <w:pPr>
              <w:widowControl/>
              <w:wordWrap w:val="0"/>
              <w:spacing w:line="594" w:lineRule="exac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福建省邵武市天源家居用品有限公司</w:t>
            </w:r>
          </w:p>
        </w:tc>
      </w:tr>
      <w:tr w:rsidR="007A7ABA" w:rsidRPr="007A7ABA" w:rsidTr="00925E5A">
        <w:trPr>
          <w:trHeight w:val="737"/>
        </w:trPr>
        <w:tc>
          <w:tcPr>
            <w:tcW w:w="13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00CB4" w:rsidRPr="007A7ABA" w:rsidRDefault="00200CB4" w:rsidP="00B5656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产品名称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CB4" w:rsidRPr="00EA148C" w:rsidRDefault="00982C5D" w:rsidP="00B5656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</w:rPr>
            </w:pPr>
            <w:r w:rsidRPr="00EA148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密胺</w:t>
            </w:r>
            <w:r w:rsidR="00E7249C" w:rsidRPr="00EA148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餐具</w:t>
            </w:r>
            <w:r w:rsidRPr="00EA148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（</w:t>
            </w:r>
            <w:r w:rsidRPr="00EA148C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碗、盘</w:t>
            </w:r>
            <w:r w:rsidRPr="00EA148C">
              <w:rPr>
                <w:rFonts w:ascii="仿宋_GB2312" w:eastAsia="仿宋_GB2312" w:hAnsi="Arial" w:cs="Arial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00CB4" w:rsidRPr="007A7ABA" w:rsidRDefault="00200CB4" w:rsidP="00B5656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品牌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200CB4" w:rsidRPr="007A7ABA" w:rsidRDefault="00E7249C" w:rsidP="00B5656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U尼克</w:t>
            </w:r>
          </w:p>
        </w:tc>
      </w:tr>
      <w:tr w:rsidR="007A7ABA" w:rsidRPr="007A7ABA" w:rsidTr="00925E5A">
        <w:trPr>
          <w:trHeight w:val="737"/>
        </w:trPr>
        <w:tc>
          <w:tcPr>
            <w:tcW w:w="13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B56563">
            <w:pPr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型号</w:t>
            </w:r>
            <w:r w:rsidRPr="007A7ABA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/</w:t>
            </w: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规格</w:t>
            </w:r>
          </w:p>
        </w:tc>
        <w:tc>
          <w:tcPr>
            <w:tcW w:w="3624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F86C66" w:rsidP="00B56563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3.5</w:t>
            </w:r>
            <w:r w:rsidR="00373BAC" w:rsidRPr="00373BAC">
              <w:rPr>
                <w:rFonts w:asciiTheme="minorEastAsia" w:hAnsiTheme="minorEastAsia" w:cs="Arial" w:hint="eastAsia"/>
                <w:sz w:val="32"/>
                <w:szCs w:val="32"/>
              </w:rPr>
              <w:t>-</w:t>
            </w:r>
            <w:r>
              <w:rPr>
                <w:rFonts w:ascii="仿宋_GB2312" w:eastAsia="仿宋_GB2312" w:hAnsi="Arial" w:cs="Arial" w:hint="eastAsia"/>
                <w:sz w:val="32"/>
                <w:szCs w:val="32"/>
              </w:rPr>
              <w:t>12寸</w:t>
            </w:r>
          </w:p>
        </w:tc>
      </w:tr>
      <w:tr w:rsidR="007A7ABA" w:rsidRPr="007A7ABA" w:rsidTr="00925E5A">
        <w:trPr>
          <w:trHeight w:val="737"/>
        </w:trPr>
        <w:tc>
          <w:tcPr>
            <w:tcW w:w="13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生产起止日期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C1BFF" w:rsidRDefault="002B3626" w:rsidP="00AA3FB4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  <w:shd w:val="clear" w:color="auto" w:fill="FFFFFF"/>
              </w:rPr>
            </w:pPr>
            <w:r w:rsidRPr="004C1BF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2019年1月</w:t>
            </w:r>
            <w:r w:rsidR="00E16BEF" w:rsidRPr="004C1BF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1日</w:t>
            </w:r>
            <w:r w:rsidR="00AA3FB4" w:rsidRPr="004C1BF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至</w:t>
            </w:r>
          </w:p>
          <w:p w:rsidR="00925E5A" w:rsidRPr="004C1BFF" w:rsidRDefault="002B3626" w:rsidP="00AA3FB4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  <w:shd w:val="clear" w:color="auto" w:fill="FFFFFF"/>
              </w:rPr>
            </w:pPr>
            <w:r w:rsidRPr="004C1BF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2020年3月</w:t>
            </w:r>
            <w:r w:rsidR="00E16BEF" w:rsidRPr="004C1BF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31日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4B7413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</w:rPr>
              <w:t>涉及</w:t>
            </w:r>
            <w:r w:rsidR="00925E5A"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</w:rPr>
              <w:t>数量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925E5A" w:rsidRPr="007A7ABA" w:rsidRDefault="0099272F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237000</w:t>
            </w:r>
          </w:p>
        </w:tc>
      </w:tr>
      <w:tr w:rsidR="007A7ABA" w:rsidRPr="007A7ABA" w:rsidTr="009318A5">
        <w:trPr>
          <w:trHeight w:val="737"/>
        </w:trPr>
        <w:tc>
          <w:tcPr>
            <w:tcW w:w="1376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生产批号</w:t>
            </w:r>
            <w:r w:rsidRPr="007A7ABA">
              <w:rPr>
                <w:rFonts w:ascii="仿宋_GB2312" w:eastAsia="仿宋_GB2312" w:hAnsi="Arial" w:cs="Arial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/</w:t>
            </w:r>
            <w:r w:rsidRPr="007A7ABA"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批次</w:t>
            </w:r>
          </w:p>
        </w:tc>
        <w:tc>
          <w:tcPr>
            <w:tcW w:w="1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99272F" w:rsidRDefault="009C65DA" w:rsidP="002B3626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2019</w:t>
            </w:r>
            <w:r w:rsidR="002B3626"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 xml:space="preserve">01- </w:t>
            </w:r>
            <w:r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2020</w:t>
            </w:r>
            <w:r w:rsidR="002B3626"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03</w:t>
            </w:r>
          </w:p>
        </w:tc>
      </w:tr>
      <w:tr w:rsidR="007A7ABA" w:rsidRPr="007A7ABA" w:rsidTr="0099272F">
        <w:trPr>
          <w:trHeight w:val="77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召回启动时间</w:t>
            </w:r>
          </w:p>
        </w:tc>
        <w:tc>
          <w:tcPr>
            <w:tcW w:w="1239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4C1BFF" w:rsidRDefault="00BF7AEF" w:rsidP="00E16BE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  <w:shd w:val="clear" w:color="auto" w:fill="FFFFFF"/>
              </w:rPr>
            </w:pPr>
            <w:r w:rsidRPr="004C1BF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2020</w:t>
            </w:r>
            <w:r w:rsidR="00E16BEF" w:rsidRPr="004C1BF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年</w:t>
            </w:r>
            <w:r w:rsidR="002B3626" w:rsidRPr="004C1BF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5</w:t>
            </w:r>
            <w:r w:rsidR="00E16BEF" w:rsidRPr="004C1BF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月</w:t>
            </w:r>
            <w:r w:rsidR="002B3626" w:rsidRPr="004C1BF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10</w:t>
            </w:r>
            <w:r w:rsidR="00E16BEF" w:rsidRPr="004C1BF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  <w:tc>
          <w:tcPr>
            <w:tcW w:w="116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99272F" w:rsidRDefault="006250F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spacing w:val="-2"/>
                <w:kern w:val="0"/>
                <w:sz w:val="32"/>
                <w:szCs w:val="32"/>
                <w:shd w:val="clear" w:color="auto" w:fill="FFFFFF"/>
              </w:rPr>
            </w:pPr>
            <w:r w:rsidRPr="0099272F">
              <w:rPr>
                <w:rFonts w:ascii="仿宋_GB2312" w:eastAsia="仿宋_GB2312" w:hAnsi="微软雅黑" w:cs="微软雅黑" w:hint="eastAsia"/>
                <w:noProof/>
                <w:spacing w:val="-2"/>
                <w:kern w:val="0"/>
                <w:sz w:val="32"/>
                <w:szCs w:val="32"/>
              </w:rPr>
              <w:drawing>
                <wp:anchor distT="0" distB="0" distL="114300" distR="114300" simplePos="0" relativeHeight="251658752" behindDoc="0" locked="0" layoutInCell="1" allowOverlap="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383540</wp:posOffset>
                  </wp:positionV>
                  <wp:extent cx="1084580" cy="1447800"/>
                  <wp:effectExtent l="209550" t="0" r="17272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08458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925E5A" w:rsidRPr="0099272F">
              <w:rPr>
                <w:rFonts w:ascii="仿宋_GB2312" w:eastAsia="仿宋_GB2312" w:hAnsi="微软雅黑" w:cs="微软雅黑" w:hint="eastAsia"/>
                <w:spacing w:val="-2"/>
                <w:kern w:val="0"/>
                <w:sz w:val="32"/>
                <w:szCs w:val="32"/>
                <w:shd w:val="clear" w:color="auto" w:fill="FFFFFF"/>
              </w:rPr>
              <w:t>计划完成时间</w:t>
            </w:r>
          </w:p>
        </w:tc>
        <w:tc>
          <w:tcPr>
            <w:tcW w:w="1221" w:type="pct"/>
            <w:shd w:val="clear" w:color="auto" w:fill="FFFFFF"/>
            <w:vAlign w:val="center"/>
          </w:tcPr>
          <w:p w:rsidR="00925E5A" w:rsidRPr="004C1BFF" w:rsidRDefault="00BF7AEF" w:rsidP="00E16BEF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24"/>
                <w:szCs w:val="24"/>
                <w:shd w:val="clear" w:color="auto" w:fill="FFFFFF"/>
              </w:rPr>
            </w:pPr>
            <w:r w:rsidRPr="004C1BF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2020</w:t>
            </w:r>
            <w:r w:rsidR="00E16BEF" w:rsidRPr="004C1BF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年</w:t>
            </w:r>
            <w:r w:rsidR="002B3626" w:rsidRPr="004C1BF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8</w:t>
            </w:r>
            <w:r w:rsidR="00E16BEF" w:rsidRPr="004C1BF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月</w:t>
            </w:r>
            <w:r w:rsidR="002B3626" w:rsidRPr="004C1BF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10</w:t>
            </w:r>
            <w:r w:rsidR="00E16BEF" w:rsidRPr="004C1BFF">
              <w:rPr>
                <w:rFonts w:ascii="仿宋_GB2312" w:eastAsia="仿宋_GB2312" w:hAnsi="Arial" w:cs="Arial" w:hint="eastAsia"/>
                <w:kern w:val="0"/>
                <w:sz w:val="24"/>
                <w:szCs w:val="24"/>
                <w:shd w:val="clear" w:color="auto" w:fill="FFFFFF"/>
              </w:rPr>
              <w:t>日</w:t>
            </w:r>
          </w:p>
        </w:tc>
      </w:tr>
      <w:tr w:rsidR="007A7ABA" w:rsidRPr="007A7ABA" w:rsidTr="00982C5D">
        <w:trPr>
          <w:trHeight w:val="2042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产品描述及外观照片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99272F" w:rsidRDefault="002B3626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密胺餐具</w:t>
            </w:r>
          </w:p>
        </w:tc>
      </w:tr>
      <w:tr w:rsidR="007A7ABA" w:rsidRPr="007A7ABA" w:rsidTr="00982C5D">
        <w:trPr>
          <w:trHeight w:val="117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B95495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微软雅黑" w:cs="微软雅黑"/>
                <w:kern w:val="0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存在的缺陷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99272F" w:rsidRDefault="00242B60" w:rsidP="002B3626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产品</w:t>
            </w:r>
            <w:r w:rsidR="002B3626"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标签</w:t>
            </w:r>
            <w:r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缺少</w:t>
            </w:r>
            <w:r w:rsidR="002B3626"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如“不可微波炉使用”、“适宜温度环境”等安全警示标语</w:t>
            </w:r>
          </w:p>
        </w:tc>
      </w:tr>
      <w:tr w:rsidR="00B95495" w:rsidRPr="007A7ABA" w:rsidTr="008949ED">
        <w:trPr>
          <w:trHeight w:val="1525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95" w:rsidRPr="007A7ABA" w:rsidRDefault="00B95495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/>
                <w:kern w:val="0"/>
                <w:sz w:val="32"/>
                <w:szCs w:val="32"/>
              </w:rPr>
              <w:t>可能造成的后果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5495" w:rsidRPr="0099272F" w:rsidRDefault="00242B60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使用者</w:t>
            </w:r>
            <w:r w:rsidR="002B3626"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不能</w:t>
            </w:r>
            <w:r w:rsidR="00AB5281"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清楚全面</w:t>
            </w:r>
            <w:r w:rsidR="002B3626"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的</w:t>
            </w:r>
            <w:r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不了解</w:t>
            </w:r>
            <w:r w:rsidR="00AB5281"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产品</w:t>
            </w:r>
            <w:r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情况，造成错误使用产品</w:t>
            </w:r>
            <w:r w:rsidR="002B3626"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  <w:shd w:val="clear" w:color="auto" w:fill="FFFFFF"/>
              </w:rPr>
              <w:t>，可能会发生不可预见的伤害。</w:t>
            </w:r>
          </w:p>
        </w:tc>
      </w:tr>
      <w:tr w:rsidR="007A7ABA" w:rsidRPr="007A7ABA" w:rsidTr="00925E5A">
        <w:trPr>
          <w:trHeight w:val="2107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避免损害发生的应急处置方式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99272F" w:rsidRDefault="002B3626" w:rsidP="003E0E51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建议不要放入微波炉使用，及使用温度不要超过</w:t>
            </w:r>
            <w:r w:rsidR="003E0E51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90</w:t>
            </w:r>
            <w:r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度</w:t>
            </w:r>
          </w:p>
        </w:tc>
      </w:tr>
      <w:tr w:rsidR="007A7ABA" w:rsidRPr="007A7ABA" w:rsidTr="00925E5A">
        <w:trPr>
          <w:trHeight w:val="1970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lastRenderedPageBreak/>
              <w:t>具体召回措施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242B60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已经发出去的产品第一时间发出通知电话提醒，并邮寄标签出去配合贴在产品上面</w:t>
            </w:r>
          </w:p>
        </w:tc>
      </w:tr>
      <w:tr w:rsidR="007A7ABA" w:rsidRPr="007A7ABA" w:rsidTr="00925E5A">
        <w:trPr>
          <w:trHeight w:val="84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召回负责机构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99272F" w:rsidRDefault="002B3626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福建省邵武市天源家居用品有限公司</w:t>
            </w:r>
          </w:p>
        </w:tc>
      </w:tr>
      <w:tr w:rsidR="007A7ABA" w:rsidRPr="007A7ABA" w:rsidTr="00925E5A">
        <w:trPr>
          <w:trHeight w:val="841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  <w:t>召回联系方式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BF7AEF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0599-6667772</w:t>
            </w:r>
          </w:p>
        </w:tc>
      </w:tr>
      <w:tr w:rsidR="007A7ABA" w:rsidRPr="007A7ABA" w:rsidTr="00925E5A">
        <w:trPr>
          <w:trHeight w:val="3483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</w:pPr>
            <w:r w:rsidRPr="007A7ABA">
              <w:rPr>
                <w:rFonts w:ascii="仿宋_GB2312" w:eastAsia="仿宋_GB2312" w:hAnsi="Arial" w:cs="Arial"/>
                <w:kern w:val="0"/>
                <w:sz w:val="32"/>
                <w:szCs w:val="32"/>
                <w:shd w:val="clear" w:color="auto" w:fill="FFFFFF"/>
              </w:rPr>
              <w:t>召回进度安排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99272F" w:rsidRDefault="002B3626" w:rsidP="0008502D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2020年5月10日至2020年</w:t>
            </w:r>
            <w:r w:rsidR="0008502D"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6</w:t>
            </w:r>
            <w:r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月10日，通过电话</w:t>
            </w:r>
            <w:r w:rsidR="0008502D"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告知经销商停止销售缺陷产品，并在各门店</w:t>
            </w:r>
            <w:r w:rsidR="00DA7EF4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发布</w:t>
            </w:r>
            <w:r w:rsidR="0008502D"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召回公告，说明召回具体</w:t>
            </w:r>
            <w:r w:rsidR="00982C5D"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事宜</w:t>
            </w:r>
            <w:r w:rsidR="0008502D"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。同时从2020年5月10日至2020年8月10日，为购买到缺陷产品的消费者免费更换新标签。</w:t>
            </w:r>
            <w:r w:rsidR="00982C5D" w:rsidRPr="0099272F">
              <w:rPr>
                <w:rFonts w:ascii="仿宋_GB2312" w:eastAsia="仿宋_GB2312" w:hAnsi="Arial" w:cs="Arial" w:hint="eastAsia"/>
                <w:kern w:val="0"/>
                <w:sz w:val="32"/>
                <w:szCs w:val="32"/>
              </w:rPr>
              <w:t>消费者也可拨打电话0599-6667772了解具体事宜</w:t>
            </w:r>
          </w:p>
        </w:tc>
      </w:tr>
      <w:tr w:rsidR="007A7ABA" w:rsidRPr="007A7ABA" w:rsidTr="00982C5D">
        <w:trPr>
          <w:trHeight w:val="1833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E5A" w:rsidRPr="007A7ABA" w:rsidRDefault="00837875" w:rsidP="00837875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事故及人员伤亡情况等</w:t>
            </w:r>
            <w:r w:rsidR="00925E5A"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其他需要报告的内容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5E5A" w:rsidRPr="007A7ABA" w:rsidRDefault="00BF7AEF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sz w:val="32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Arial" w:cs="Arial" w:hint="eastAsia"/>
                <w:sz w:val="32"/>
                <w:szCs w:val="32"/>
                <w:shd w:val="clear" w:color="auto" w:fill="FFFFFF"/>
              </w:rPr>
              <w:t>无</w:t>
            </w:r>
          </w:p>
        </w:tc>
      </w:tr>
      <w:tr w:rsidR="007A7ABA" w:rsidRPr="007A7ABA" w:rsidTr="00982C5D">
        <w:trPr>
          <w:trHeight w:val="2679"/>
        </w:trPr>
        <w:tc>
          <w:tcPr>
            <w:tcW w:w="1377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E5A" w:rsidRPr="007A7ABA" w:rsidRDefault="00925E5A" w:rsidP="00925E5A">
            <w:pPr>
              <w:widowControl/>
              <w:wordWrap w:val="0"/>
              <w:spacing w:line="594" w:lineRule="exact"/>
              <w:jc w:val="center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7A7ABA">
              <w:rPr>
                <w:rFonts w:ascii="仿宋_GB2312" w:eastAsia="仿宋_GB2312" w:hAnsi="微软雅黑" w:cs="微软雅黑" w:hint="eastAsia"/>
                <w:kern w:val="0"/>
                <w:sz w:val="32"/>
                <w:szCs w:val="32"/>
                <w:shd w:val="clear" w:color="auto" w:fill="FFFFFF"/>
              </w:rPr>
              <w:t>其他信息</w:t>
            </w:r>
          </w:p>
        </w:tc>
        <w:tc>
          <w:tcPr>
            <w:tcW w:w="3623" w:type="pct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5E5A" w:rsidRPr="007A7ABA" w:rsidRDefault="00925E5A" w:rsidP="00925E5A">
            <w:pPr>
              <w:widowControl/>
              <w:spacing w:line="594" w:lineRule="exact"/>
              <w:jc w:val="left"/>
              <w:rPr>
                <w:rFonts w:ascii="仿宋_GB2312" w:eastAsia="仿宋_GB2312" w:hAnsi="Arial" w:cs="Arial"/>
                <w:kern w:val="0"/>
                <w:sz w:val="32"/>
                <w:szCs w:val="32"/>
              </w:rPr>
            </w:pPr>
            <w:r w:rsidRPr="007A7ABA">
              <w:rPr>
                <w:rFonts w:ascii="仿宋_GB2312" w:eastAsia="仿宋_GB2312" w:hAnsi="微软雅黑" w:cs="微软雅黑" w:hint="eastAsia"/>
                <w:sz w:val="32"/>
                <w:szCs w:val="32"/>
                <w:shd w:val="clear" w:color="auto" w:fill="FFFFFF"/>
              </w:rPr>
              <w:t>相关用户也可以登录缺陷产品管理中心网站（dpac.samr.gov.cn）以及关注微信公众号（SAMRDPAC)，或拨打缺陷产品管理中心热线电话：010-59799616，了解更多信息。</w:t>
            </w:r>
          </w:p>
        </w:tc>
      </w:tr>
    </w:tbl>
    <w:p w:rsidR="005639B2" w:rsidRPr="003E0E51" w:rsidRDefault="005639B2" w:rsidP="005C4C0B">
      <w:pPr>
        <w:wordWrap w:val="0"/>
        <w:spacing w:line="594" w:lineRule="exact"/>
        <w:rPr>
          <w:rFonts w:ascii="仿宋_GB2312" w:eastAsia="仿宋_GB2312"/>
          <w:sz w:val="32"/>
        </w:rPr>
      </w:pPr>
      <w:bookmarkStart w:id="0" w:name="_GoBack"/>
      <w:bookmarkEnd w:id="0"/>
    </w:p>
    <w:sectPr w:rsidR="005639B2" w:rsidRPr="003E0E51" w:rsidSect="00D84F68">
      <w:footerReference w:type="default" r:id="rId8"/>
      <w:pgSz w:w="11906" w:h="16838"/>
      <w:pgMar w:top="1985" w:right="1588" w:bottom="136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2D33" w:rsidRDefault="00E52D33" w:rsidP="00E5603B">
      <w:r>
        <w:separator/>
      </w:r>
    </w:p>
  </w:endnote>
  <w:endnote w:type="continuationSeparator" w:id="1">
    <w:p w:rsidR="00E52D33" w:rsidRDefault="00E52D33" w:rsidP="00E560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301226438"/>
      <w:docPartObj>
        <w:docPartGallery w:val="Page Numbers (Bottom of Page)"/>
        <w:docPartUnique/>
      </w:docPartObj>
    </w:sdtPr>
    <w:sdtContent>
      <w:p w:rsidR="00A032DC" w:rsidRPr="00A032DC" w:rsidRDefault="008B1418" w:rsidP="00A032DC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032D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A032DC" w:rsidRPr="00A032D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032D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73BAC" w:rsidRPr="00373BAC">
          <w:rPr>
            <w:rFonts w:ascii="Times New Roman" w:hAnsi="Times New Roman" w:cs="Times New Roman"/>
            <w:noProof/>
            <w:sz w:val="24"/>
            <w:szCs w:val="24"/>
            <w:lang w:val="zh-CN"/>
          </w:rPr>
          <w:t>2</w:t>
        </w:r>
        <w:r w:rsidRPr="00A032D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2D33" w:rsidRDefault="00E52D33" w:rsidP="00E5603B">
      <w:r>
        <w:separator/>
      </w:r>
    </w:p>
  </w:footnote>
  <w:footnote w:type="continuationSeparator" w:id="1">
    <w:p w:rsidR="00E52D33" w:rsidRDefault="00E52D33" w:rsidP="00E560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21A03"/>
    <w:multiLevelType w:val="hybridMultilevel"/>
    <w:tmpl w:val="6B6A25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0E75"/>
    <w:rsid w:val="00006606"/>
    <w:rsid w:val="00030E5D"/>
    <w:rsid w:val="00032F26"/>
    <w:rsid w:val="000361A1"/>
    <w:rsid w:val="00053EAA"/>
    <w:rsid w:val="000611BC"/>
    <w:rsid w:val="0006460E"/>
    <w:rsid w:val="00075701"/>
    <w:rsid w:val="000801F3"/>
    <w:rsid w:val="00082BAF"/>
    <w:rsid w:val="0008502D"/>
    <w:rsid w:val="00092D07"/>
    <w:rsid w:val="000972AA"/>
    <w:rsid w:val="000A70B0"/>
    <w:rsid w:val="000B4892"/>
    <w:rsid w:val="000B49F3"/>
    <w:rsid w:val="000B631F"/>
    <w:rsid w:val="000D1007"/>
    <w:rsid w:val="000E138C"/>
    <w:rsid w:val="000F3D0F"/>
    <w:rsid w:val="001002DB"/>
    <w:rsid w:val="00105447"/>
    <w:rsid w:val="001115E9"/>
    <w:rsid w:val="00116055"/>
    <w:rsid w:val="0013395F"/>
    <w:rsid w:val="00151033"/>
    <w:rsid w:val="0016710F"/>
    <w:rsid w:val="001C2E40"/>
    <w:rsid w:val="001D50BF"/>
    <w:rsid w:val="001E48C6"/>
    <w:rsid w:val="001F6409"/>
    <w:rsid w:val="00200CB4"/>
    <w:rsid w:val="00214AAC"/>
    <w:rsid w:val="00217E5C"/>
    <w:rsid w:val="00242B60"/>
    <w:rsid w:val="00260636"/>
    <w:rsid w:val="00265796"/>
    <w:rsid w:val="002730DE"/>
    <w:rsid w:val="00290999"/>
    <w:rsid w:val="002B3626"/>
    <w:rsid w:val="002D1328"/>
    <w:rsid w:val="002D75FD"/>
    <w:rsid w:val="002F16E3"/>
    <w:rsid w:val="00310DD2"/>
    <w:rsid w:val="00320891"/>
    <w:rsid w:val="00327748"/>
    <w:rsid w:val="00332EF1"/>
    <w:rsid w:val="00351F3A"/>
    <w:rsid w:val="003550CD"/>
    <w:rsid w:val="00373BAC"/>
    <w:rsid w:val="00387CEF"/>
    <w:rsid w:val="003B4A9B"/>
    <w:rsid w:val="003B514C"/>
    <w:rsid w:val="003D2301"/>
    <w:rsid w:val="003D3381"/>
    <w:rsid w:val="003D598D"/>
    <w:rsid w:val="003E0E51"/>
    <w:rsid w:val="003E4A59"/>
    <w:rsid w:val="004043A1"/>
    <w:rsid w:val="00464CF7"/>
    <w:rsid w:val="00464E05"/>
    <w:rsid w:val="004A0A22"/>
    <w:rsid w:val="004A2C16"/>
    <w:rsid w:val="004B634A"/>
    <w:rsid w:val="004B7413"/>
    <w:rsid w:val="004C1BFF"/>
    <w:rsid w:val="004C7ACF"/>
    <w:rsid w:val="004D4CE8"/>
    <w:rsid w:val="004F1A4D"/>
    <w:rsid w:val="005123C5"/>
    <w:rsid w:val="00556650"/>
    <w:rsid w:val="00563144"/>
    <w:rsid w:val="005639B2"/>
    <w:rsid w:val="00564D62"/>
    <w:rsid w:val="005C4C0B"/>
    <w:rsid w:val="005C5B9C"/>
    <w:rsid w:val="005D3983"/>
    <w:rsid w:val="005E33EF"/>
    <w:rsid w:val="005E5C26"/>
    <w:rsid w:val="005F6E2D"/>
    <w:rsid w:val="00611697"/>
    <w:rsid w:val="006130FF"/>
    <w:rsid w:val="006204B1"/>
    <w:rsid w:val="006250FA"/>
    <w:rsid w:val="00631345"/>
    <w:rsid w:val="00637A7A"/>
    <w:rsid w:val="0064391B"/>
    <w:rsid w:val="0065459B"/>
    <w:rsid w:val="00671DE2"/>
    <w:rsid w:val="006761FE"/>
    <w:rsid w:val="00683CC8"/>
    <w:rsid w:val="006967DC"/>
    <w:rsid w:val="006A3295"/>
    <w:rsid w:val="006B2FC7"/>
    <w:rsid w:val="006E0D05"/>
    <w:rsid w:val="006F3468"/>
    <w:rsid w:val="007057EA"/>
    <w:rsid w:val="00712FEA"/>
    <w:rsid w:val="00730694"/>
    <w:rsid w:val="00735B27"/>
    <w:rsid w:val="00740FE1"/>
    <w:rsid w:val="007604BF"/>
    <w:rsid w:val="0076605A"/>
    <w:rsid w:val="007768F6"/>
    <w:rsid w:val="00781BB7"/>
    <w:rsid w:val="00784C86"/>
    <w:rsid w:val="00790FF5"/>
    <w:rsid w:val="0079387C"/>
    <w:rsid w:val="007A7ABA"/>
    <w:rsid w:val="007B230C"/>
    <w:rsid w:val="007B345D"/>
    <w:rsid w:val="007E1A0A"/>
    <w:rsid w:val="00816755"/>
    <w:rsid w:val="0082058A"/>
    <w:rsid w:val="00837875"/>
    <w:rsid w:val="00846AF6"/>
    <w:rsid w:val="00851187"/>
    <w:rsid w:val="008617CF"/>
    <w:rsid w:val="008949ED"/>
    <w:rsid w:val="008B1418"/>
    <w:rsid w:val="008B3B92"/>
    <w:rsid w:val="008B5892"/>
    <w:rsid w:val="008D337F"/>
    <w:rsid w:val="008E44FB"/>
    <w:rsid w:val="009112DA"/>
    <w:rsid w:val="00921A65"/>
    <w:rsid w:val="00925E5A"/>
    <w:rsid w:val="009354E3"/>
    <w:rsid w:val="0093763B"/>
    <w:rsid w:val="0094051C"/>
    <w:rsid w:val="009731EE"/>
    <w:rsid w:val="00977236"/>
    <w:rsid w:val="00980162"/>
    <w:rsid w:val="00982C5D"/>
    <w:rsid w:val="00985C6D"/>
    <w:rsid w:val="0099272F"/>
    <w:rsid w:val="00995A94"/>
    <w:rsid w:val="009A23E7"/>
    <w:rsid w:val="009B4DF9"/>
    <w:rsid w:val="009B5AE9"/>
    <w:rsid w:val="009C65DA"/>
    <w:rsid w:val="009C7404"/>
    <w:rsid w:val="009E338E"/>
    <w:rsid w:val="009E42BF"/>
    <w:rsid w:val="00A032DC"/>
    <w:rsid w:val="00A045D0"/>
    <w:rsid w:val="00A10742"/>
    <w:rsid w:val="00A3238E"/>
    <w:rsid w:val="00A337F5"/>
    <w:rsid w:val="00A3401A"/>
    <w:rsid w:val="00A53826"/>
    <w:rsid w:val="00A53DA3"/>
    <w:rsid w:val="00A61B92"/>
    <w:rsid w:val="00A75208"/>
    <w:rsid w:val="00A75C60"/>
    <w:rsid w:val="00A820DE"/>
    <w:rsid w:val="00AA36FF"/>
    <w:rsid w:val="00AA3E97"/>
    <w:rsid w:val="00AA3FB4"/>
    <w:rsid w:val="00AB5281"/>
    <w:rsid w:val="00AD29CC"/>
    <w:rsid w:val="00AF5CF5"/>
    <w:rsid w:val="00B06D27"/>
    <w:rsid w:val="00B153BC"/>
    <w:rsid w:val="00B25227"/>
    <w:rsid w:val="00B33529"/>
    <w:rsid w:val="00B47915"/>
    <w:rsid w:val="00B5182D"/>
    <w:rsid w:val="00B56563"/>
    <w:rsid w:val="00B711C6"/>
    <w:rsid w:val="00B7660E"/>
    <w:rsid w:val="00B93490"/>
    <w:rsid w:val="00B95495"/>
    <w:rsid w:val="00BA3304"/>
    <w:rsid w:val="00BA654B"/>
    <w:rsid w:val="00BC0EF4"/>
    <w:rsid w:val="00BF7AEF"/>
    <w:rsid w:val="00C01E0D"/>
    <w:rsid w:val="00C03557"/>
    <w:rsid w:val="00C2719D"/>
    <w:rsid w:val="00C308C5"/>
    <w:rsid w:val="00C449A1"/>
    <w:rsid w:val="00C60437"/>
    <w:rsid w:val="00CA2707"/>
    <w:rsid w:val="00CA38D5"/>
    <w:rsid w:val="00CD387A"/>
    <w:rsid w:val="00CF0F5E"/>
    <w:rsid w:val="00D03FC2"/>
    <w:rsid w:val="00D119E0"/>
    <w:rsid w:val="00D1256D"/>
    <w:rsid w:val="00D15EC3"/>
    <w:rsid w:val="00D16B9C"/>
    <w:rsid w:val="00D17174"/>
    <w:rsid w:val="00D34E18"/>
    <w:rsid w:val="00D53012"/>
    <w:rsid w:val="00D8348E"/>
    <w:rsid w:val="00D84F68"/>
    <w:rsid w:val="00D902F3"/>
    <w:rsid w:val="00D90B55"/>
    <w:rsid w:val="00DA0D6A"/>
    <w:rsid w:val="00DA7EF4"/>
    <w:rsid w:val="00DB2C6B"/>
    <w:rsid w:val="00DB7322"/>
    <w:rsid w:val="00DD0C28"/>
    <w:rsid w:val="00DE202C"/>
    <w:rsid w:val="00E05F2B"/>
    <w:rsid w:val="00E16BEF"/>
    <w:rsid w:val="00E210E9"/>
    <w:rsid w:val="00E37593"/>
    <w:rsid w:val="00E52D33"/>
    <w:rsid w:val="00E5603B"/>
    <w:rsid w:val="00E643D7"/>
    <w:rsid w:val="00E7249C"/>
    <w:rsid w:val="00E74727"/>
    <w:rsid w:val="00E84DA1"/>
    <w:rsid w:val="00E90D61"/>
    <w:rsid w:val="00E90E75"/>
    <w:rsid w:val="00EA148C"/>
    <w:rsid w:val="00ED6E30"/>
    <w:rsid w:val="00EE2D73"/>
    <w:rsid w:val="00F064A4"/>
    <w:rsid w:val="00F2389B"/>
    <w:rsid w:val="00F30AE9"/>
    <w:rsid w:val="00F32937"/>
    <w:rsid w:val="00F45A7E"/>
    <w:rsid w:val="00F86C66"/>
    <w:rsid w:val="00FA64D6"/>
    <w:rsid w:val="00FB061E"/>
    <w:rsid w:val="00FB730D"/>
    <w:rsid w:val="00FC749B"/>
    <w:rsid w:val="00FE0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01A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06D27"/>
    <w:pPr>
      <w:widowControl/>
      <w:spacing w:before="100" w:beforeAutospacing="1" w:after="100" w:afterAutospacing="1"/>
      <w:jc w:val="left"/>
      <w:outlineLvl w:val="0"/>
    </w:pPr>
    <w:rPr>
      <w:rFonts w:ascii="ˎ̥" w:eastAsia="宋体" w:hAnsi="ˎ̥" w:cs="宋体"/>
      <w:b/>
      <w:bCs/>
      <w:kern w:val="36"/>
      <w:sz w:val="25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4DA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E84DA1"/>
  </w:style>
  <w:style w:type="paragraph" w:styleId="a4">
    <w:name w:val="header"/>
    <w:basedOn w:val="a"/>
    <w:link w:val="Char"/>
    <w:uiPriority w:val="99"/>
    <w:unhideWhenUsed/>
    <w:rsid w:val="00E560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5603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560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5603B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0355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03557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06D27"/>
    <w:rPr>
      <w:rFonts w:ascii="ˎ̥" w:eastAsia="宋体" w:hAnsi="ˎ̥" w:cs="宋体"/>
      <w:b/>
      <w:bCs/>
      <w:kern w:val="36"/>
      <w:sz w:val="25"/>
      <w:szCs w:val="25"/>
    </w:rPr>
  </w:style>
  <w:style w:type="character" w:styleId="a7">
    <w:name w:val="Hyperlink"/>
    <w:basedOn w:val="a0"/>
    <w:uiPriority w:val="99"/>
    <w:unhideWhenUsed/>
    <w:rsid w:val="004A0A2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E90D6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46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101</Words>
  <Characters>576</Characters>
  <Application>Microsoft Office Word</Application>
  <DocSecurity>0</DocSecurity>
  <Lines>4</Lines>
  <Paragraphs>1</Paragraphs>
  <ScaleCrop>false</ScaleCrop>
  <Company>Sky123.Org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林忠辉</cp:lastModifiedBy>
  <cp:revision>11</cp:revision>
  <cp:lastPrinted>2014-12-03T08:53:00Z</cp:lastPrinted>
  <dcterms:created xsi:type="dcterms:W3CDTF">2020-05-19T03:25:00Z</dcterms:created>
  <dcterms:modified xsi:type="dcterms:W3CDTF">2020-06-15T07:32:00Z</dcterms:modified>
</cp:coreProperties>
</file>