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具备与所承担的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鉴定评审活动相适应的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资源条件和技术能力声明</w:t>
      </w:r>
    </w:p>
    <w:p>
      <w:r>
        <w:t xml:space="preserve"> 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或采购代理机构）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承诺具备与所承担的鉴定评审活动相适应的资源条件，作为鉴定评审机构符合以下要求：1.依法成立的法人或者非法人组织；2.具有必要的办公场所、工作设施、文件资料保存设施等工作条件；3.具有在岗技术负责人和评审报告审核人员。4.每个评审项目有三名以上考核合格的鉴定评审人员，并从中确定评审组长；5.具有保障鉴定评审工作质量的管理制度和培训考核制度；6.具有满足鉴定评审工作需要的相应的法律、法规、标准、安全技术规范；7.不得从事特种设备生产及销售活动，不得与被鉴定评审单位存在利益关系；8.遵守采购方特种设备行政许可鉴定评审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承诺具备与所承担的鉴定评审活动相适应的技术能力，委派的鉴定评审人员符合以下要求：1.与投标方建立正式人事劳动关系的在职职工，年龄不超过60周岁；2.品行端正，没有违规违纪记录；3.特种设备相关专业本科及以上学历；4.具有高级工程师以上职称，有五年以上特种设备工作经历；5.评审组长应当具有高级工程师以上职称，并有八年以上特种设备工作经历，三年以上特种设备评审员经历；6.熟练掌握特种设备相关基础知识、特种设备行政许可鉴定评审有关法律法规、标准、安全技术规范和委托审批机关鉴定评审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：（全称并加盖单位公章）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ODQzMmZmNTYwMmNkOGNlZWEwNWM4MzVlMWY5ZGQifQ=="/>
  </w:docVars>
  <w:rsids>
    <w:rsidRoot w:val="00000000"/>
    <w:rsid w:val="013B4AF8"/>
    <w:rsid w:val="038424B2"/>
    <w:rsid w:val="0B6730A6"/>
    <w:rsid w:val="0F5E361C"/>
    <w:rsid w:val="162453A5"/>
    <w:rsid w:val="1FB2507A"/>
    <w:rsid w:val="25DD515B"/>
    <w:rsid w:val="262505EC"/>
    <w:rsid w:val="3A2A49FB"/>
    <w:rsid w:val="40FE38EC"/>
    <w:rsid w:val="55631913"/>
    <w:rsid w:val="55E142A6"/>
    <w:rsid w:val="68764555"/>
    <w:rsid w:val="692D468B"/>
    <w:rsid w:val="6A614BF2"/>
    <w:rsid w:val="73511518"/>
    <w:rsid w:val="73C94312"/>
    <w:rsid w:val="742259B4"/>
    <w:rsid w:val="7E536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587</Words>
  <Characters>602</Characters>
  <Paragraphs>57</Paragraphs>
  <TotalTime>1</TotalTime>
  <ScaleCrop>false</ScaleCrop>
  <LinksUpToDate>false</LinksUpToDate>
  <CharactersWithSpaces>633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2022-08-05T05:17:00Z</dcterms:created>
  <dc:creator>SEA-AL10</dc:creator>
  <cp:lastModifiedBy>Mr. Wang</cp:lastModifiedBy>
  <cp:lastPrinted>2024-06-07T02:38:00Z</cp:lastPrinted>
  <dcterms:modified xsi:type="dcterms:W3CDTF">2024-06-11T01:20:45Z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EF1F5047A9E34F9D964EBB22805574E3_13</vt:lpwstr>
  </property>
  <property fmtid="{D5CDD505-2E9C-101B-9397-08002B2CF9AE}" pid="3" name="KSOProductBuildVer">
    <vt:lpwstr>2052-10.8.2.6784</vt:lpwstr>
  </property>
</Properties>
</file>