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石狮市雄雅鞋业有限公司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男鞋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城市骆驼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20双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240(2.5)、270(2.5)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2021年6月1日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20210601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产品名称：男鞋  规格：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240(2.5)、270(2.5)</w:t>
            </w:r>
          </w:p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140970</wp:posOffset>
                  </wp:positionV>
                  <wp:extent cx="3505835" cy="2630170"/>
                  <wp:effectExtent l="0" t="0" r="56515" b="36830"/>
                  <wp:wrapTight wrapText="bothSides">
                    <wp:wrapPolygon>
                      <wp:start x="0" y="0"/>
                      <wp:lineTo x="0" y="21433"/>
                      <wp:lineTo x="21479" y="21433"/>
                      <wp:lineTo x="21479" y="0"/>
                      <wp:lineTo x="0" y="0"/>
                    </wp:wrapPolygon>
                  </wp:wrapTight>
                  <wp:docPr id="1" name="图片 1" descr="b55ca5ba658d836601f6a8e6c0503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b55ca5ba658d836601f6a8e6c0503b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835" cy="263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可分解有害芳香胺染料含量过多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可分解有害芳香胺染料含量过多，消费者长时间接触会对身体健康造成伤害。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停止使用问题产品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为购买本产品的消费者免费提供退换货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石狮市雄雅鞋业有限公司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0595-83660555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日至202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石狮市雄雅鞋业有限公司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</w:rPr>
              <w:t>告知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lang w:val="en-US" w:eastAsia="zh-CN"/>
              </w:rPr>
              <w:t>销售商立即下架该批次缺陷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</w:rPr>
              <w:t>产品，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lang w:val="en-US" w:eastAsia="zh-CN"/>
              </w:rPr>
              <w:t>库存全部退回，并在门店发布召回公告，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</w:rPr>
              <w:t>说明召回具体事宜。同时为购买到缺陷产品的消费者免费退换货，消费者也可拨打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lang w:val="en-US" w:eastAsia="zh-CN"/>
              </w:rPr>
              <w:t>电话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0595-83660555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</w:rPr>
              <w:t>了解具体事宜</w:t>
            </w:r>
            <w:r>
              <w:rPr>
                <w:rFonts w:hint="eastAsia" w:ascii="仿宋_GB2312" w:hAnsi="Arial" w:eastAsia="仿宋_GB2312" w:cs="Arial"/>
                <w:color w:val="000000" w:themeColor="text1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相关用户也可以登录国家市场监督管理总局缺陷产品管理中心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网站、中国产品安全与召回信息网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2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NiOWQxZWVlYTgyODJmZmUyMjU2MTQ3MWE0YjhjODM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15448CB"/>
    <w:rsid w:val="05E82BC0"/>
    <w:rsid w:val="0648582B"/>
    <w:rsid w:val="09865C7D"/>
    <w:rsid w:val="0EB95285"/>
    <w:rsid w:val="0F9E706E"/>
    <w:rsid w:val="0FA226A9"/>
    <w:rsid w:val="108867F7"/>
    <w:rsid w:val="11631749"/>
    <w:rsid w:val="11927270"/>
    <w:rsid w:val="1B9A533C"/>
    <w:rsid w:val="1DBA0AFD"/>
    <w:rsid w:val="20CD3C76"/>
    <w:rsid w:val="2D630BFB"/>
    <w:rsid w:val="30DC2C5A"/>
    <w:rsid w:val="33386370"/>
    <w:rsid w:val="37A97EF1"/>
    <w:rsid w:val="37F15131"/>
    <w:rsid w:val="3A3D2E34"/>
    <w:rsid w:val="3E4312EA"/>
    <w:rsid w:val="42D73CC1"/>
    <w:rsid w:val="44C704EF"/>
    <w:rsid w:val="477D2911"/>
    <w:rsid w:val="4889386F"/>
    <w:rsid w:val="48D0793B"/>
    <w:rsid w:val="564F6B16"/>
    <w:rsid w:val="5686114C"/>
    <w:rsid w:val="598712CE"/>
    <w:rsid w:val="5DF504B7"/>
    <w:rsid w:val="5FF414D7"/>
    <w:rsid w:val="638A320E"/>
    <w:rsid w:val="72715E67"/>
    <w:rsid w:val="73B2330F"/>
    <w:rsid w:val="75A45F4A"/>
    <w:rsid w:val="76FF686B"/>
    <w:rsid w:val="793904D2"/>
    <w:rsid w:val="7A9605FA"/>
    <w:rsid w:val="7D7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2865-8E1B-4886-861A-48B85BD3C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3</Pages>
  <Words>419</Words>
  <Characters>508</Characters>
  <Lines>1</Lines>
  <Paragraphs>1</Paragraphs>
  <TotalTime>2</TotalTime>
  <ScaleCrop>false</ScaleCrop>
  <LinksUpToDate>false</LinksUpToDate>
  <CharactersWithSpaces>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小鱼丸</cp:lastModifiedBy>
  <cp:lastPrinted>2022-09-06T07:29:00Z</cp:lastPrinted>
  <dcterms:modified xsi:type="dcterms:W3CDTF">2023-09-11T02:19:07Z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1F72987D92A241D09E9D8FD848CC9D85</vt:lpwstr>
  </property>
</Properties>
</file>